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D" w:rsidRPr="00B379B1" w:rsidRDefault="00B379B1" w:rsidP="00B379B1">
      <w:pPr>
        <w:rPr>
          <w:rFonts w:ascii="標楷體" w:eastAsia="標楷體" w:hAnsi="標楷體"/>
          <w:sz w:val="48"/>
        </w:rPr>
      </w:pPr>
      <w:r w:rsidRPr="00B379B1">
        <w:rPr>
          <w:rFonts w:ascii="標楷體" w:eastAsia="標楷體" w:hAnsi="標楷體" w:hint="eastAsia"/>
          <w:sz w:val="48"/>
        </w:rPr>
        <w:t>桃園市110年Scratch程式暨Arduino硬體競賽獲獎名單</w:t>
      </w:r>
      <w:r w:rsidR="00BC075D" w:rsidRPr="00B379B1">
        <w:rPr>
          <w:rFonts w:ascii="標楷體" w:eastAsia="標楷體" w:hAnsi="標楷體"/>
          <w:sz w:val="48"/>
        </w:rPr>
        <w:t>獎</w:t>
      </w:r>
      <w:r w:rsidR="009A27DB" w:rsidRPr="00B379B1">
        <w:rPr>
          <w:rFonts w:ascii="標楷體" w:eastAsia="標楷體" w:hAnsi="標楷體" w:hint="eastAsia"/>
          <w:sz w:val="48"/>
        </w:rPr>
        <w:t>勵</w:t>
      </w:r>
      <w:r w:rsidR="00BC075D" w:rsidRPr="00B379B1">
        <w:rPr>
          <w:rFonts w:ascii="標楷體" w:eastAsia="標楷體" w:hAnsi="標楷體"/>
          <w:sz w:val="48"/>
        </w:rPr>
        <w:t>金</w:t>
      </w:r>
      <w:r w:rsidR="00BC075D" w:rsidRPr="00B379B1">
        <w:rPr>
          <w:rFonts w:ascii="標楷體" w:eastAsia="標楷體" w:hAnsi="標楷體"/>
          <w:spacing w:val="2"/>
          <w:sz w:val="48"/>
        </w:rPr>
        <w:t>領</w:t>
      </w:r>
      <w:r w:rsidR="00BC075D" w:rsidRPr="00B379B1">
        <w:rPr>
          <w:rFonts w:ascii="標楷體" w:eastAsia="標楷體" w:hAnsi="標楷體"/>
          <w:sz w:val="48"/>
        </w:rPr>
        <w:t>取委託書</w:t>
      </w: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594AE4" w:rsidRDefault="00594AE4" w:rsidP="00BC075D">
      <w:pPr>
        <w:tabs>
          <w:tab w:val="left" w:pos="4820"/>
        </w:tabs>
        <w:ind w:left="118" w:right="62"/>
        <w:rPr>
          <w:rFonts w:ascii="標楷體" w:eastAsia="標楷體" w:hAnsi="標楷體" w:cs="細明體"/>
          <w:w w:val="99"/>
          <w:kern w:val="0"/>
          <w:sz w:val="32"/>
          <w:szCs w:val="32"/>
        </w:rPr>
      </w:pPr>
    </w:p>
    <w:p w:rsidR="00BC075D" w:rsidRPr="00BC075D" w:rsidRDefault="00BC075D" w:rsidP="00594AE4">
      <w:pPr>
        <w:tabs>
          <w:tab w:val="left" w:pos="4820"/>
        </w:tabs>
        <w:ind w:left="118" w:right="62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立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委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proofErr w:type="gramStart"/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proofErr w:type="gramEnd"/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書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人</w:t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         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因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故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確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實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無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法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親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自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領取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桃園市110年Scratch程式暨Arduino硬體競賽獲獎名單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spacing w:before="19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細明體"/>
          <w:spacing w:val="-119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特委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ab/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代為領取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。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Times New Roman"/>
          <w:kern w:val="0"/>
          <w:sz w:val="10"/>
          <w:szCs w:val="1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1198" w:right="-20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此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致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spacing w:before="2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2314" w:right="-20"/>
        <w:rPr>
          <w:rFonts w:ascii="標楷體" w:eastAsia="標楷體" w:hAnsi="標楷體" w:cs="細明體"/>
          <w:kern w:val="0"/>
          <w:sz w:val="28"/>
          <w:szCs w:val="28"/>
        </w:rPr>
      </w:pPr>
      <w:r w:rsidRPr="00BC075D">
        <w:rPr>
          <w:rFonts w:ascii="標楷體" w:eastAsia="標楷體" w:hAnsi="標楷體" w:cs="細明體"/>
          <w:kern w:val="0"/>
          <w:sz w:val="28"/>
          <w:szCs w:val="28"/>
        </w:rPr>
        <w:t>桃園市</w:t>
      </w:r>
      <w:r w:rsidR="009A27DB">
        <w:rPr>
          <w:rFonts w:ascii="標楷體" w:eastAsia="標楷體" w:hAnsi="標楷體" w:cs="細明體" w:hint="eastAsia"/>
          <w:kern w:val="0"/>
          <w:sz w:val="28"/>
          <w:szCs w:val="28"/>
        </w:rPr>
        <w:t>八德區大安</w:t>
      </w:r>
      <w:r w:rsidRPr="00BC075D">
        <w:rPr>
          <w:rFonts w:ascii="標楷體" w:eastAsia="標楷體" w:hAnsi="標楷體" w:cs="細明體" w:hint="eastAsia"/>
          <w:kern w:val="0"/>
          <w:sz w:val="28"/>
          <w:szCs w:val="28"/>
        </w:rPr>
        <w:t>國民小學</w:t>
      </w: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BC075D" w:rsidRPr="00BC075D" w:rsidTr="00E34DD4">
        <w:trPr>
          <w:trHeight w:hRule="exact" w:val="557"/>
        </w:trPr>
        <w:tc>
          <w:tcPr>
            <w:tcW w:w="440" w:type="dxa"/>
          </w:tcPr>
          <w:p w:rsidR="00BC075D" w:rsidRPr="00BC075D" w:rsidRDefault="00BC075D" w:rsidP="00C63096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2"/>
                <w:sz w:val="32"/>
                <w:szCs w:val="32"/>
                <w:lang w:eastAsia="en-US"/>
              </w:rPr>
              <w:t>人：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ind w:right="20"/>
              <w:jc w:val="right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2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E34DD4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法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定</w:t>
            </w: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代</w:t>
            </w:r>
          </w:p>
        </w:tc>
        <w:tc>
          <w:tcPr>
            <w:tcW w:w="480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理</w:t>
            </w:r>
          </w:p>
        </w:tc>
        <w:tc>
          <w:tcPr>
            <w:tcW w:w="764" w:type="dxa"/>
          </w:tcPr>
          <w:p w:rsidR="00BC075D" w:rsidRPr="00BC075D" w:rsidRDefault="00BC075D" w:rsidP="0018059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ind w:right="20"/>
              <w:jc w:val="right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18059D" w:rsidRPr="00BC075D" w:rsidTr="00E34DD4">
        <w:trPr>
          <w:trHeight w:hRule="exact" w:val="976"/>
        </w:trPr>
        <w:tc>
          <w:tcPr>
            <w:tcW w:w="2642" w:type="dxa"/>
            <w:gridSpan w:val="6"/>
          </w:tcPr>
          <w:p w:rsidR="0018059D" w:rsidRPr="00BC075D" w:rsidRDefault="0018059D" w:rsidP="0018059D">
            <w:pPr>
              <w:ind w:left="80" w:right="-48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(未成年得獎者需有法定代理人)</w:t>
            </w:r>
          </w:p>
        </w:tc>
        <w:tc>
          <w:tcPr>
            <w:tcW w:w="4155" w:type="dxa"/>
          </w:tcPr>
          <w:p w:rsidR="0018059D" w:rsidRPr="00BC075D" w:rsidRDefault="0018059D" w:rsidP="00BC075D">
            <w:pPr>
              <w:ind w:right="20"/>
              <w:jc w:val="right"/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</w:rPr>
            </w:pPr>
          </w:p>
        </w:tc>
      </w:tr>
      <w:tr w:rsidR="00BC075D" w:rsidRPr="00BC075D" w:rsidTr="00E34DD4">
        <w:trPr>
          <w:trHeight w:hRule="exact" w:val="59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E34DD4">
        <w:trPr>
          <w:trHeight w:hRule="exact" w:val="45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E34DD4">
        <w:trPr>
          <w:trHeight w:hRule="exact" w:val="734"/>
        </w:trPr>
        <w:tc>
          <w:tcPr>
            <w:tcW w:w="6797" w:type="dxa"/>
            <w:gridSpan w:val="7"/>
          </w:tcPr>
          <w:p w:rsidR="00BC075D" w:rsidRPr="00BC075D" w:rsidRDefault="00BC075D" w:rsidP="00BC075D">
            <w:pPr>
              <w:spacing w:before="99"/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身份證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統</w:t>
            </w:r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一編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號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：</w:t>
            </w:r>
          </w:p>
        </w:tc>
      </w:tr>
      <w:tr w:rsidR="00BC075D" w:rsidRPr="00BC075D" w:rsidTr="00E34DD4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受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23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161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tabs>
                <w:tab w:val="left" w:pos="3580"/>
              </w:tabs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：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ab/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E34DD4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</w:tr>
      <w:tr w:rsidR="00BC075D" w:rsidRPr="00BC075D" w:rsidTr="00E34DD4">
        <w:trPr>
          <w:trHeight w:hRule="exact" w:val="558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</w:tr>
      <w:tr w:rsidR="0018059D" w:rsidRPr="00BC075D" w:rsidTr="00E34DD4">
        <w:trPr>
          <w:trHeight w:hRule="exact" w:val="558"/>
        </w:trPr>
        <w:tc>
          <w:tcPr>
            <w:tcW w:w="6797" w:type="dxa"/>
            <w:gridSpan w:val="7"/>
          </w:tcPr>
          <w:p w:rsidR="0018059D" w:rsidRPr="00BC075D" w:rsidRDefault="0018059D" w:rsidP="0018059D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身份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證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統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一編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號</w:t>
            </w:r>
            <w:proofErr w:type="spellEnd"/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：</w:t>
            </w:r>
          </w:p>
          <w:p w:rsidR="0018059D" w:rsidRPr="00BC075D" w:rsidRDefault="0018059D" w:rsidP="00BC075D">
            <w:pPr>
              <w:ind w:left="80" w:right="-20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</w:pPr>
          </w:p>
        </w:tc>
      </w:tr>
    </w:tbl>
    <w:p w:rsidR="00BC075D" w:rsidRPr="00BC075D" w:rsidRDefault="00BC075D" w:rsidP="00BC075D">
      <w:pPr>
        <w:spacing w:before="6"/>
        <w:rPr>
          <w:rFonts w:ascii="標楷體" w:eastAsia="標楷體" w:hAnsi="標楷體" w:cs="Times New Roman"/>
          <w:kern w:val="0"/>
          <w:sz w:val="11"/>
          <w:szCs w:val="11"/>
          <w:lang w:eastAsia="en-US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  <w:lang w:eastAsia="en-US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:rsidR="00BC075D" w:rsidRPr="00BC075D" w:rsidRDefault="00BC075D" w:rsidP="00BC075D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ind w:left="118" w:right="-20"/>
        <w:rPr>
          <w:rFonts w:ascii="標楷體" w:eastAsia="標楷體" w:hAnsi="標楷體" w:cs="細明體"/>
          <w:kern w:val="0"/>
          <w:sz w:val="36"/>
          <w:szCs w:val="36"/>
          <w:lang w:eastAsia="en-US"/>
        </w:rPr>
      </w:pP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>中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華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民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國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年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月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日</w:t>
      </w:r>
      <w:bookmarkStart w:id="0" w:name="_GoBack"/>
      <w:bookmarkEnd w:id="0"/>
    </w:p>
    <w:sectPr w:rsidR="00BC075D" w:rsidRPr="00BC075D" w:rsidSect="00834A35">
      <w:footerReference w:type="default" r:id="rId6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F7" w:rsidRDefault="00C609F7">
      <w:r>
        <w:separator/>
      </w:r>
    </w:p>
  </w:endnote>
  <w:endnote w:type="continuationSeparator" w:id="0">
    <w:p w:rsidR="00C609F7" w:rsidRDefault="00C6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27" w:rsidRDefault="00281D9E">
    <w:pPr>
      <w:spacing w:line="19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F00B4" wp14:editId="51FAB52F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27" w:rsidRDefault="00281D9E">
                          <w:pPr>
                            <w:spacing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AF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:rsidR="00392027" w:rsidRDefault="00281D9E">
                    <w:pPr>
                      <w:spacing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AFF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F7" w:rsidRDefault="00C609F7">
      <w:r>
        <w:separator/>
      </w:r>
    </w:p>
  </w:footnote>
  <w:footnote w:type="continuationSeparator" w:id="0">
    <w:p w:rsidR="00C609F7" w:rsidRDefault="00C6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D"/>
    <w:rsid w:val="0018059D"/>
    <w:rsid w:val="00245B96"/>
    <w:rsid w:val="00281D9E"/>
    <w:rsid w:val="003E3631"/>
    <w:rsid w:val="004B002C"/>
    <w:rsid w:val="005932A1"/>
    <w:rsid w:val="00594AE4"/>
    <w:rsid w:val="0063419A"/>
    <w:rsid w:val="00636C23"/>
    <w:rsid w:val="0070791C"/>
    <w:rsid w:val="009A27DB"/>
    <w:rsid w:val="00AD183F"/>
    <w:rsid w:val="00B379B1"/>
    <w:rsid w:val="00B94F73"/>
    <w:rsid w:val="00BC075D"/>
    <w:rsid w:val="00BF1AFF"/>
    <w:rsid w:val="00C609F7"/>
    <w:rsid w:val="00C63096"/>
    <w:rsid w:val="00DC1E58"/>
    <w:rsid w:val="00E34DD4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CEC13-B1AC-404A-BC90-EEABE39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1103Counseling</cp:lastModifiedBy>
  <cp:revision>6</cp:revision>
  <dcterms:created xsi:type="dcterms:W3CDTF">2019-03-22T05:07:00Z</dcterms:created>
  <dcterms:modified xsi:type="dcterms:W3CDTF">2021-03-21T12:57:00Z</dcterms:modified>
</cp:coreProperties>
</file>